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E71391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1324EF" w:rsidRDefault="00E71391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1391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реализация лома чёрных металлов)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7"/>
      </w:pPr>
      <w:r w:rsidRPr="00C0430C">
        <w:t>г.</w:t>
      </w:r>
      <w:r w:rsidR="006E6A71" w:rsidRPr="006E6A71">
        <w:t xml:space="preserve"> </w:t>
      </w:r>
      <w:r w:rsidR="006E6A71">
        <w:t>Бузулук</w:t>
      </w:r>
      <w:r w:rsidRPr="00C0430C">
        <w:t xml:space="preserve">                                    </w:t>
      </w:r>
      <w:r w:rsidR="00E71391">
        <w:t xml:space="preserve"> </w:t>
      </w:r>
      <w:r w:rsidRPr="00C0430C">
        <w:t xml:space="preserve">         </w:t>
      </w:r>
      <w:r w:rsidR="00C54331">
        <w:t xml:space="preserve">     </w:t>
      </w:r>
      <w:r w:rsidRPr="00C0430C">
        <w:t xml:space="preserve">                     </w:t>
      </w:r>
      <w:r w:rsidR="00FA01F7">
        <w:t xml:space="preserve">           </w:t>
      </w:r>
      <w:r w:rsidRPr="00C0430C">
        <w:t xml:space="preserve">        «</w:t>
      </w:r>
      <w:r w:rsidR="006E6A71">
        <w:t>___</w:t>
      </w:r>
      <w:r w:rsidRPr="00C0430C">
        <w:t>»</w:t>
      </w:r>
      <w:r w:rsidR="006E6A71">
        <w:t>____________</w:t>
      </w:r>
      <w:r w:rsidR="00C54331">
        <w:t xml:space="preserve"> </w:t>
      </w:r>
      <w:r w:rsidRPr="00C0430C">
        <w:t>20</w:t>
      </w:r>
      <w:r w:rsidR="00C54331">
        <w:t xml:space="preserve">19 </w:t>
      </w:r>
      <w:r w:rsidRPr="00C0430C">
        <w:t>г</w:t>
      </w:r>
      <w:r w:rsidR="00C54331"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71391" w:rsidP="00C0430C">
      <w:pPr>
        <w:pStyle w:val="af1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6"/>
        </w:rPr>
      </w:pPr>
      <w:r w:rsidRPr="00E71391">
        <w:rPr>
          <w:b/>
        </w:rPr>
        <w:fldChar w:fldCharType="begin">
          <w:ffData>
            <w:name w:val=""/>
            <w:enabled/>
            <w:calcOnExit w:val="0"/>
            <w:textInput>
              <w:default w:val="ООО &quot;РН-БГПП&quot;"/>
            </w:textInput>
          </w:ffData>
        </w:fldChar>
      </w:r>
      <w:r w:rsidRPr="00E71391">
        <w:rPr>
          <w:b/>
        </w:rPr>
        <w:instrText xml:space="preserve"> FORMTEXT </w:instrText>
      </w:r>
      <w:r w:rsidRPr="00E71391">
        <w:rPr>
          <w:b/>
        </w:rPr>
      </w:r>
      <w:r w:rsidRPr="00E71391">
        <w:rPr>
          <w:b/>
        </w:rPr>
        <w:fldChar w:fldCharType="separate"/>
      </w:r>
      <w:r w:rsidRPr="00E71391">
        <w:rPr>
          <w:b/>
          <w:noProof/>
        </w:rPr>
        <w:t>ООО "РН-БГПП"</w:t>
      </w:r>
      <w:r w:rsidRPr="00E71391">
        <w:rPr>
          <w:b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E71391">
        <w:fldChar w:fldCharType="begin">
          <w:ffData>
            <w:name w:val=""/>
            <w:enabled/>
            <w:calcOnExit w:val="0"/>
            <w:textInput>
              <w:default w:val="Генерального директора Иванова С.А."/>
            </w:textInput>
          </w:ffData>
        </w:fldChar>
      </w:r>
      <w:r w:rsidRPr="00E71391">
        <w:instrText xml:space="preserve"> FORMTEXT </w:instrText>
      </w:r>
      <w:r w:rsidRPr="00E71391">
        <w:fldChar w:fldCharType="separate"/>
      </w:r>
      <w:r w:rsidRPr="00E71391">
        <w:rPr>
          <w:noProof/>
        </w:rPr>
        <w:t>Генерального директора Иванова С.А.</w:t>
      </w:r>
      <w:r w:rsidRPr="00E71391"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Устава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6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6"/>
        </w:rPr>
        <w:t xml:space="preserve">именуемое в дальнейшем </w:t>
      </w:r>
      <w:r w:rsidR="00C0430C" w:rsidRPr="00C0430C">
        <w:rPr>
          <w:rStyle w:val="a6"/>
          <w:b/>
        </w:rPr>
        <w:t>Покупатель</w:t>
      </w:r>
      <w:r w:rsidR="00C0430C" w:rsidRPr="00C0430C">
        <w:rPr>
          <w:rStyle w:val="a6"/>
        </w:rPr>
        <w:t xml:space="preserve"> в лице</w:t>
      </w:r>
      <w:r w:rsidR="009E1550">
        <w:rPr>
          <w:rStyle w:val="a6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6"/>
        </w:rPr>
        <w:t>, действующего на основании</w:t>
      </w:r>
      <w:r w:rsidR="009E1550">
        <w:rPr>
          <w:rStyle w:val="a6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6"/>
        </w:rPr>
        <w:t xml:space="preserve">, именуемые в дальнейшем </w:t>
      </w:r>
      <w:r w:rsidR="00C0430C" w:rsidRPr="00C0430C">
        <w:rPr>
          <w:rStyle w:val="a6"/>
          <w:b/>
        </w:rPr>
        <w:t>Сторона</w:t>
      </w:r>
      <w:r w:rsidR="00C0430C" w:rsidRPr="00C0430C">
        <w:rPr>
          <w:rStyle w:val="a6"/>
        </w:rPr>
        <w:t xml:space="preserve"> и </w:t>
      </w:r>
      <w:r w:rsidR="00C0430C" w:rsidRPr="00C0430C">
        <w:rPr>
          <w:rStyle w:val="a6"/>
          <w:b/>
        </w:rPr>
        <w:t>Стороны</w:t>
      </w:r>
      <w:r w:rsidR="00C0430C" w:rsidRPr="00C0430C">
        <w:rPr>
          <w:rStyle w:val="a6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b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b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</w:t>
      </w:r>
      <w:r w:rsidR="002E2B09">
        <w:t>–</w:t>
      </w:r>
      <w:r>
        <w:t xml:space="preserve">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b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b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b"/>
        <w:spacing w:after="0"/>
        <w:ind w:left="0" w:firstLine="567"/>
        <w:jc w:val="both"/>
      </w:pPr>
      <w:r>
        <w:t xml:space="preserve">(а) передача первой части ТМЦ – </w:t>
      </w:r>
      <w:r w:rsidR="004F0D20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1" w:name="ТекстовоеПоле756"/>
      <w:r w:rsidR="004F0D20">
        <w:instrText xml:space="preserve"> FORMTEXT </w:instrText>
      </w:r>
      <w:r w:rsidR="004F0D20">
        <w:fldChar w:fldCharType="separate"/>
      </w:r>
      <w:r w:rsidR="004F0D20">
        <w:rPr>
          <w:noProof/>
        </w:rPr>
        <w:t>50%</w:t>
      </w:r>
      <w:r w:rsidR="004F0D20">
        <w:fldChar w:fldCharType="end"/>
      </w:r>
      <w:bookmarkEnd w:id="1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12DA8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712DA8">
        <w:instrText xml:space="preserve"> FORMTEXT </w:instrText>
      </w:r>
      <w:r w:rsidR="00712DA8">
        <w:fldChar w:fldCharType="separate"/>
      </w:r>
      <w:r w:rsidR="00712DA8">
        <w:rPr>
          <w:noProof/>
        </w:rPr>
        <w:t>15</w:t>
      </w:r>
      <w:r w:rsidR="00712DA8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4F0D20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3" w:name="ТекстовоеПоле758"/>
      <w:r w:rsidR="004F0D20">
        <w:instrText xml:space="preserve"> FORMTEXT </w:instrText>
      </w:r>
      <w:r w:rsidR="004F0D20">
        <w:fldChar w:fldCharType="separate"/>
      </w:r>
      <w:r w:rsidR="004F0D20">
        <w:rPr>
          <w:noProof/>
        </w:rPr>
        <w:t xml:space="preserve"> 60% </w:t>
      </w:r>
      <w:r w:rsidR="004F0D20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b"/>
        <w:spacing w:after="0"/>
        <w:ind w:left="0" w:firstLine="567"/>
        <w:jc w:val="both"/>
      </w:pPr>
      <w:r>
        <w:t xml:space="preserve">(б) передача второй части ТМЦ – </w:t>
      </w:r>
      <w:r w:rsidR="004F0D20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7"/>
      <w:r w:rsidR="004F0D20">
        <w:instrText xml:space="preserve"> FORMTEXT </w:instrText>
      </w:r>
      <w:r w:rsidR="004F0D20">
        <w:fldChar w:fldCharType="separate"/>
      </w:r>
      <w:r w:rsidR="004F0D20">
        <w:rPr>
          <w:noProof/>
        </w:rPr>
        <w:t xml:space="preserve"> 50% </w:t>
      </w:r>
      <w:r w:rsidR="004F0D20">
        <w:fldChar w:fldCharType="end"/>
      </w:r>
      <w:bookmarkEnd w:id="4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712DA8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712DA8">
        <w:instrText xml:space="preserve"> FORMTEXT </w:instrText>
      </w:r>
      <w:r w:rsidR="00712DA8">
        <w:fldChar w:fldCharType="separate"/>
      </w:r>
      <w:r w:rsidR="00712DA8">
        <w:rPr>
          <w:noProof/>
        </w:rPr>
        <w:t>15</w:t>
      </w:r>
      <w:r w:rsidR="00712DA8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390430">
        <w:t>4</w:t>
      </w:r>
      <w:r w:rsidRPr="00C0430C">
        <w:t>.</w:t>
      </w:r>
      <w:r w:rsidR="00390430">
        <w:t>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b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390430">
        <w:t>4</w:t>
      </w:r>
      <w:r w:rsidRPr="00C0430C">
        <w:t>.</w:t>
      </w:r>
      <w:r w:rsidR="00390430">
        <w:t>4</w:t>
      </w:r>
      <w:r w:rsidRPr="00C0430C">
        <w:t>.</w:t>
      </w:r>
      <w:r w:rsidR="00390430">
        <w:t xml:space="preserve"> </w:t>
      </w:r>
      <w:r w:rsidRPr="00C0430C">
        <w:t>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A429EF" w:rsidRDefault="00C0430C" w:rsidP="00D24FBC">
      <w:pPr>
        <w:pStyle w:val="a7"/>
        <w:jc w:val="both"/>
        <w:rPr>
          <w:highlight w:val="lightGray"/>
        </w:rPr>
      </w:pPr>
      <w:r w:rsidRPr="00C0430C">
        <w:t xml:space="preserve">3.2. </w:t>
      </w:r>
      <w:r w:rsidR="00BD1BAB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6" w:name="ТекстовоеПоле770"/>
      <w:r w:rsidR="00BD1BAB">
        <w:rPr>
          <w:highlight w:val="lightGray"/>
        </w:rPr>
        <w:instrText xml:space="preserve"> FORMTEXT </w:instrText>
      </w:r>
      <w:r w:rsidR="00BD1BAB">
        <w:rPr>
          <w:highlight w:val="lightGray"/>
        </w:rPr>
      </w:r>
      <w:r w:rsidR="00BD1BAB"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 w:rsidR="00BD1BAB">
        <w:rPr>
          <w:highlight w:val="lightGray"/>
        </w:rPr>
        <w:fldChar w:fldCharType="end"/>
      </w:r>
      <w:bookmarkEnd w:id="6"/>
    </w:p>
    <w:p w:rsidR="000D69AB" w:rsidRPr="000D69AB" w:rsidRDefault="000D69AB" w:rsidP="00D24FBC">
      <w:pPr>
        <w:pStyle w:val="a7"/>
        <w:jc w:val="both"/>
        <w:rPr>
          <w:highlight w:val="lightGray"/>
        </w:rPr>
      </w:pPr>
    </w:p>
    <w:p w:rsidR="00BD1BAB" w:rsidRDefault="005070B3" w:rsidP="001436CA">
      <w:pPr>
        <w:pStyle w:val="a7"/>
        <w:jc w:val="both"/>
        <w:rPr>
          <w:highlight w:val="lightGray"/>
        </w:rPr>
      </w:pPr>
      <w:r>
        <w:fldChar w:fldCharType="begin">
          <w:ffData>
            <w:name w:val="ТекстовоеПоле771"/>
            <w:enabled/>
            <w:calcOnExit w:val="0"/>
            <w:textInput>
              <w:default w:val="3.3. "/>
            </w:textInput>
          </w:ffData>
        </w:fldChar>
      </w:r>
      <w:bookmarkStart w:id="7" w:name="ТекстовоеПоле771"/>
      <w:r>
        <w:instrText xml:space="preserve"> FORMTEXT </w:instrText>
      </w:r>
      <w:r>
        <w:fldChar w:fldCharType="separate"/>
      </w:r>
      <w:r>
        <w:rPr>
          <w:noProof/>
        </w:rPr>
        <w:t xml:space="preserve">3.3. </w:t>
      </w:r>
      <w:r>
        <w:fldChar w:fldCharType="end"/>
      </w:r>
      <w:bookmarkEnd w:id="7"/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ёр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8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лома чёрных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8"/>
      <w:r w:rsidR="002E2B0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чёр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 w:rsidR="002E2B09">
        <w:rPr>
          <w:highlight w:val="lightGray"/>
        </w:rPr>
        <w:instrText xml:space="preserve"> FORMTEXT </w:instrText>
      </w:r>
      <w:r w:rsidR="002E2B09">
        <w:rPr>
          <w:highlight w:val="lightGray"/>
        </w:rPr>
      </w:r>
      <w:r w:rsidR="002E2B09">
        <w:rPr>
          <w:highlight w:val="lightGray"/>
        </w:rPr>
        <w:fldChar w:fldCharType="separate"/>
      </w:r>
      <w:r w:rsidR="002E2B09">
        <w:rPr>
          <w:noProof/>
          <w:highlight w:val="lightGray"/>
        </w:rPr>
        <w:t xml:space="preserve"> (п.8 ст.161 НК РФ), Покупатель при приобретении лома чёрных металлов обязан исчислить НДС расчетным методом (п.4 ст.164 НК РФ) и уплатить соответствующую сумму в бюджет.</w:t>
      </w:r>
      <w:r w:rsidR="002E2B09">
        <w:rPr>
          <w:highlight w:val="lightGray"/>
        </w:rPr>
        <w:fldChar w:fldCharType="end"/>
      </w:r>
      <w:bookmarkEnd w:id="9"/>
      <w:r w:rsidR="002E2B0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 При этом определенная настоящим Договором стоимость лома чёрных металлов, подлежащая оплате Продавцу, уменьшению не подлежит."/>
            </w:textInput>
          </w:ffData>
        </w:fldChar>
      </w:r>
      <w:bookmarkStart w:id="10" w:name="ТекстовоеПоле774"/>
      <w:r w:rsidR="002E2B09">
        <w:rPr>
          <w:highlight w:val="lightGray"/>
        </w:rPr>
        <w:instrText xml:space="preserve"> FORMTEXT </w:instrText>
      </w:r>
      <w:r w:rsidR="002E2B09">
        <w:rPr>
          <w:highlight w:val="lightGray"/>
        </w:rPr>
      </w:r>
      <w:r w:rsidR="002E2B09">
        <w:rPr>
          <w:highlight w:val="lightGray"/>
        </w:rPr>
        <w:fldChar w:fldCharType="separate"/>
      </w:r>
      <w:r w:rsidR="002E2B09">
        <w:rPr>
          <w:noProof/>
          <w:highlight w:val="lightGray"/>
        </w:rPr>
        <w:t xml:space="preserve"> При этом определенная настоящим Договором стоимость лома чёрных металлов, подлежащая оплате Продавцу, уменьшению не подлежит.</w:t>
      </w:r>
      <w:r w:rsidR="002E2B09">
        <w:rPr>
          <w:highlight w:val="lightGray"/>
        </w:rPr>
        <w:fldChar w:fldCharType="end"/>
      </w:r>
      <w:bookmarkEnd w:id="10"/>
    </w:p>
    <w:p w:rsidR="00C0430C" w:rsidRPr="00C0430C" w:rsidRDefault="00C0430C" w:rsidP="00C0430C">
      <w:pPr>
        <w:pStyle w:val="a5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782A1C">
        <w:fldChar w:fldCharType="begin">
          <w:ffData>
            <w:name w:val="ТекстовоеПоле759"/>
            <w:enabled/>
            <w:calcOnExit w:val="0"/>
            <w:textInput>
              <w:default w:val="двумя частями - 60 и 40% от общей стоимости всех ТМЦ, указанных в Приложении №1 к настоящему Договору"/>
            </w:textInput>
          </w:ffData>
        </w:fldChar>
      </w:r>
      <w:bookmarkStart w:id="11" w:name="ТекстовоеПоле759"/>
      <w:r w:rsidR="00782A1C">
        <w:instrText xml:space="preserve"> FORMTEXT </w:instrText>
      </w:r>
      <w:r w:rsidR="00782A1C">
        <w:fldChar w:fldCharType="separate"/>
      </w:r>
      <w:r w:rsidR="00782A1C">
        <w:rPr>
          <w:noProof/>
        </w:rPr>
        <w:t>двумя частями - 60 и 40% от общей стоимости всех ТМЦ, указанных в Приложении №1 к настоящему Договору</w:t>
      </w:r>
      <w:r w:rsidR="00782A1C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>путем перечисления денежны</w:t>
      </w:r>
      <w:bookmarkStart w:id="12" w:name="_GoBack"/>
      <w:bookmarkEnd w:id="12"/>
      <w:r w:rsidRPr="00C0430C">
        <w:t xml:space="preserve">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782A1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782A1C">
        <w:rPr>
          <w:rFonts w:ascii="Times New Roman" w:hAnsi="Times New Roman"/>
          <w:sz w:val="24"/>
          <w:szCs w:val="24"/>
        </w:rPr>
        <w:instrText xml:space="preserve"> FORMTEXT </w:instrText>
      </w:r>
      <w:r w:rsidR="00782A1C">
        <w:rPr>
          <w:rFonts w:ascii="Times New Roman" w:hAnsi="Times New Roman"/>
          <w:sz w:val="24"/>
          <w:szCs w:val="24"/>
        </w:rPr>
      </w:r>
      <w:r w:rsidR="00782A1C">
        <w:rPr>
          <w:rFonts w:ascii="Times New Roman" w:hAnsi="Times New Roman"/>
          <w:sz w:val="24"/>
          <w:szCs w:val="24"/>
        </w:rPr>
        <w:fldChar w:fldCharType="separate"/>
      </w:r>
      <w:r w:rsidR="00782A1C">
        <w:rPr>
          <w:rFonts w:ascii="Times New Roman" w:hAnsi="Times New Roman"/>
          <w:noProof/>
          <w:sz w:val="24"/>
          <w:szCs w:val="24"/>
        </w:rPr>
        <w:t xml:space="preserve"> 60% </w:t>
      </w:r>
      <w:r w:rsidR="00782A1C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782A1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782A1C">
        <w:rPr>
          <w:rFonts w:ascii="Times New Roman" w:hAnsi="Times New Roman"/>
          <w:sz w:val="24"/>
          <w:szCs w:val="24"/>
        </w:rPr>
        <w:instrText xml:space="preserve"> FORMTEXT </w:instrText>
      </w:r>
      <w:r w:rsidR="00782A1C">
        <w:rPr>
          <w:rFonts w:ascii="Times New Roman" w:hAnsi="Times New Roman"/>
          <w:sz w:val="24"/>
          <w:szCs w:val="24"/>
        </w:rPr>
      </w:r>
      <w:r w:rsidR="00782A1C">
        <w:rPr>
          <w:rFonts w:ascii="Times New Roman" w:hAnsi="Times New Roman"/>
          <w:sz w:val="24"/>
          <w:szCs w:val="24"/>
        </w:rPr>
        <w:fldChar w:fldCharType="separate"/>
      </w:r>
      <w:r w:rsidR="00782A1C">
        <w:rPr>
          <w:rFonts w:ascii="Times New Roman" w:hAnsi="Times New Roman"/>
          <w:noProof/>
          <w:sz w:val="24"/>
          <w:szCs w:val="24"/>
        </w:rPr>
        <w:t xml:space="preserve"> 40% </w:t>
      </w:r>
      <w:r w:rsidR="00782A1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782A1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782A1C">
        <w:rPr>
          <w:rFonts w:ascii="Times New Roman" w:hAnsi="Times New Roman"/>
          <w:sz w:val="24"/>
          <w:szCs w:val="24"/>
        </w:rPr>
        <w:instrText xml:space="preserve"> FORMTEXT </w:instrText>
      </w:r>
      <w:r w:rsidR="00782A1C">
        <w:rPr>
          <w:rFonts w:ascii="Times New Roman" w:hAnsi="Times New Roman"/>
          <w:sz w:val="24"/>
          <w:szCs w:val="24"/>
        </w:rPr>
      </w:r>
      <w:r w:rsidR="00782A1C">
        <w:rPr>
          <w:rFonts w:ascii="Times New Roman" w:hAnsi="Times New Roman"/>
          <w:sz w:val="24"/>
          <w:szCs w:val="24"/>
        </w:rPr>
        <w:fldChar w:fldCharType="separate"/>
      </w:r>
      <w:r w:rsidR="00782A1C">
        <w:rPr>
          <w:rFonts w:ascii="Times New Roman" w:hAnsi="Times New Roman"/>
          <w:noProof/>
          <w:sz w:val="24"/>
          <w:szCs w:val="24"/>
        </w:rPr>
        <w:t xml:space="preserve"> 60% </w:t>
      </w:r>
      <w:r w:rsidR="00782A1C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d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2B3A7A" w:rsidRDefault="00C0430C" w:rsidP="00C246C2">
      <w:pPr>
        <w:pStyle w:val="a7"/>
        <w:jc w:val="both"/>
        <w:rPr>
          <w:color w:val="000000"/>
          <w:highlight w:val="lightGray"/>
        </w:rPr>
      </w:pPr>
      <w:r w:rsidRPr="00C0430C">
        <w:rPr>
          <w:color w:val="000000"/>
        </w:rPr>
        <w:lastRenderedPageBreak/>
        <w:t>4.</w:t>
      </w:r>
      <w:r w:rsidR="0035281E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35281E" w:rsidP="00C246C2">
      <w:pPr>
        <w:pStyle w:val="a7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ТУ в г. Бузулуке  Филиал ООО «РН-Учет» в г. Самаре»: 461049, г. Бузулук, ул. Объездная, 5., BZL_TBS_CALLCENTER@rosneft.ru.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«ТУ в г. Бузулуке  Филиал ООО «РН-Учет» в г. Самаре»: 461049, г. Бузулук, ул. Объездная, 5., BZL_TBS_CALLCENTER@rosneft.ru.</w:t>
      </w:r>
      <w:r>
        <w:rPr>
          <w:highlight w:val="lightGray"/>
        </w:rPr>
        <w:fldChar w:fldCharType="end"/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35281E">
        <w:rPr>
          <w:rFonts w:ascii="Times New Roman" w:hAnsi="Times New Roman"/>
          <w:color w:val="000000"/>
          <w:sz w:val="24"/>
          <w:szCs w:val="24"/>
        </w:rPr>
        <w:t>4.6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5281E">
        <w:rPr>
          <w:rFonts w:ascii="Times New Roman" w:hAnsi="Times New Roman"/>
          <w:b/>
          <w:sz w:val="24"/>
          <w:szCs w:val="24"/>
        </w:rPr>
        <w:t>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5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5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</w:t>
      </w:r>
      <w:r w:rsidR="00C30EE0">
        <w:t>.</w:t>
      </w:r>
      <w:r w:rsidRPr="00C0430C"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</w:t>
      </w:r>
      <w:r w:rsidR="0022606F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Pr="001324EF" w:rsidRDefault="00C0430C" w:rsidP="00CB20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</w:t>
      </w:r>
      <w:r w:rsidR="0022606F">
        <w:rPr>
          <w:rFonts w:ascii="Times New Roman" w:hAnsi="Times New Roman"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Cs/>
          <w:sz w:val="24"/>
          <w:szCs w:val="24"/>
        </w:rPr>
        <w:t>4.</w:t>
      </w:r>
      <w:r w:rsidR="0022606F">
        <w:rPr>
          <w:rFonts w:ascii="Times New Roman" w:hAnsi="Times New Roman"/>
          <w:bCs/>
          <w:sz w:val="24"/>
          <w:szCs w:val="24"/>
        </w:rPr>
        <w:t>5</w:t>
      </w:r>
      <w:r w:rsidR="00C30EE0">
        <w:rPr>
          <w:rFonts w:ascii="Times New Roman" w:hAnsi="Times New Roman"/>
          <w:bCs/>
          <w:sz w:val="24"/>
          <w:szCs w:val="24"/>
        </w:rPr>
        <w:t>.</w:t>
      </w:r>
      <w:r w:rsidRPr="00C0430C">
        <w:rPr>
          <w:rFonts w:ascii="Times New Roman" w:hAnsi="Times New Roman"/>
          <w:bCs/>
          <w:sz w:val="24"/>
          <w:szCs w:val="24"/>
        </w:rPr>
        <w:t xml:space="preserve">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Договора. </w:t>
      </w:r>
    </w:p>
    <w:p w:rsidR="001324EF" w:rsidRPr="005B129F" w:rsidRDefault="001324EF" w:rsidP="00CB20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5.1.5. Соблюдать требования, изложенные в локальных нормативных документов (ЛНД) ООО «РН-БГПП»/Компании: Инструкции ООО «РН-БГПП» «По организации пропускного и внутриобъектового режимов на объектах» № б/н,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 № б/н, переданных Исполнителю по Акту приема-передачи локальных нормативных документов Общества (Компании), относящихся к открытой </w:t>
      </w:r>
      <w:r w:rsidRPr="005B129F">
        <w:rPr>
          <w:rFonts w:ascii="Times New Roman" w:eastAsia="Times New Roman" w:hAnsi="Times New Roman"/>
          <w:sz w:val="24"/>
          <w:szCs w:val="24"/>
          <w:lang w:eastAsia="ru-RU"/>
        </w:rPr>
        <w:t>информации (</w:t>
      </w:r>
      <w:r w:rsidR="005B129F" w:rsidRPr="005B129F">
        <w:rPr>
          <w:rFonts w:ascii="Times New Roman" w:eastAsia="Times New Roman" w:hAnsi="Times New Roman"/>
          <w:sz w:val="24"/>
          <w:szCs w:val="24"/>
          <w:lang w:eastAsia="ru-RU"/>
        </w:rPr>
        <w:t>Дополнение №1 к Приложению №</w:t>
      </w:r>
      <w:r w:rsidR="005B129F" w:rsidRPr="005B129F">
        <w:rPr>
          <w:rFonts w:ascii="Times New Roman" w:eastAsia="Times New Roman" w:hAnsi="Times New Roman"/>
          <w:sz w:val="24"/>
          <w:szCs w:val="24"/>
          <w:lang w:val="en-US" w:eastAsia="ru-RU"/>
        </w:rPr>
        <w:t>8</w:t>
      </w:r>
      <w:r w:rsidRPr="005B129F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Договору).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5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5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5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соответствии с Гражданским кодексом РФ, иными </w:t>
      </w:r>
      <w:r w:rsidRPr="00C0430C">
        <w:lastRenderedPageBreak/>
        <w:t>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5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7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5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b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7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b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5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7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C30EE0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4" w:name="ТекстовоеПоле751"/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instrText xml:space="preserve"> FORMTEXT </w:instrTex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separate"/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10 000 (десять тысяч)</w: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end"/>
      </w:r>
      <w:bookmarkEnd w:id="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C30EE0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5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5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390430" w:rsidRPr="005062BF" w:rsidRDefault="00390430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Приложения № 6 и Приложения № 6.1. термин «Заказчик» приравнивается к термину «Продавец», термин «Подрядчик»/«Исполнитель» приравнивается к термину «Покупатель».</w:t>
      </w:r>
    </w:p>
    <w:p w:rsidR="00C0430C" w:rsidRPr="00C0430C" w:rsidRDefault="00C0430C" w:rsidP="00C0430C">
      <w:pPr>
        <w:pStyle w:val="afb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5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</w:t>
            </w:r>
            <w:r w:rsidRPr="00144232">
              <w:rPr>
                <w:rFonts w:ascii="Times New Roman" w:hAnsi="Times New Roman"/>
              </w:rPr>
              <w:lastRenderedPageBreak/>
              <w:t>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К &quot;Роснефть&quot; (https://www.rosneft.ru)"/>
            </w:textInput>
          </w:ffData>
        </w:fldChar>
      </w:r>
      <w:r w:rsidR="00C7311B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7311B">
        <w:rPr>
          <w:rFonts w:ascii="Times New Roman" w:hAnsi="Times New Roman"/>
          <w:snapToGrid w:val="0"/>
          <w:sz w:val="24"/>
          <w:szCs w:val="24"/>
        </w:rPr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7311B">
        <w:rPr>
          <w:rFonts w:ascii="Times New Roman" w:hAnsi="Times New Roman"/>
          <w:noProof/>
          <w:snapToGrid w:val="0"/>
          <w:sz w:val="24"/>
          <w:szCs w:val="24"/>
        </w:rPr>
        <w:t>НК "Роснефть" (https://www.rosneft.ru)</w:t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C7311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d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DA31F7">
      <w:pPr>
        <w:pStyle w:val="ad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d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</w:pPr>
    </w:p>
    <w:p w:rsidR="00C0430C" w:rsidRPr="00C0430C" w:rsidRDefault="00C0430C" w:rsidP="000A2014">
      <w:pPr>
        <w:pStyle w:val="a5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7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7311B">
        <w:fldChar w:fldCharType="begin">
          <w:ffData>
            <w:name w:val=""/>
            <w:enabled/>
            <w:calcOnExit w:val="0"/>
            <w:textInput>
              <w:default w:val="31 декабря 2019 г."/>
            </w:textInput>
          </w:ffData>
        </w:fldChar>
      </w:r>
      <w:r w:rsidR="00C7311B">
        <w:instrText xml:space="preserve"> FORMTEXT </w:instrText>
      </w:r>
      <w:r w:rsidR="00C7311B">
        <w:fldChar w:fldCharType="separate"/>
      </w:r>
      <w:r w:rsidR="00C7311B">
        <w:rPr>
          <w:noProof/>
        </w:rPr>
        <w:t>31 декабря 2019 г.</w:t>
      </w:r>
      <w:r w:rsidR="00C7311B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5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5"/>
      </w:pPr>
    </w:p>
    <w:p w:rsidR="00C0430C" w:rsidRPr="00C0430C" w:rsidRDefault="00C0430C" w:rsidP="000A2014">
      <w:pPr>
        <w:pStyle w:val="a5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5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</w:pPr>
    </w:p>
    <w:p w:rsidR="00C0430C" w:rsidRPr="00C0430C" w:rsidRDefault="00C0430C" w:rsidP="00DA31F7">
      <w:pPr>
        <w:pStyle w:val="a5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5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lastRenderedPageBreak/>
        <w:t xml:space="preserve">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390430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5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5"/>
        <w:tabs>
          <w:tab w:val="left" w:pos="900"/>
        </w:tabs>
      </w:pPr>
      <w:r>
        <w:tab/>
        <w:t>Приложение №2 – Информация о</w:t>
      </w:r>
      <w:r w:rsidR="00CE1FEB">
        <w:t xml:space="preserve"> </w:t>
      </w:r>
      <w:r w:rsidR="001324EF">
        <w:t>цепочке собственников</w:t>
      </w:r>
      <w:r w:rsidR="005A6A5B">
        <w:t>;</w:t>
      </w:r>
    </w:p>
    <w:p w:rsidR="005A6A5B" w:rsidRDefault="005A6A5B" w:rsidP="00C0430C">
      <w:pPr>
        <w:pStyle w:val="a5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5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1324EF" w:rsidP="00690406">
      <w:pPr>
        <w:pStyle w:val="a5"/>
        <w:tabs>
          <w:tab w:val="left" w:pos="900"/>
        </w:tabs>
        <w:ind w:left="708"/>
      </w:pPr>
      <w:r>
        <w:tab/>
        <w:t xml:space="preserve">Приложение </w:t>
      </w:r>
      <w:r w:rsidR="00041FE4">
        <w:t xml:space="preserve">№5 – Форма </w:t>
      </w:r>
      <w:r w:rsidR="00DE237C">
        <w:t xml:space="preserve">подтверждения наличия </w:t>
      </w:r>
      <w:r w:rsidR="00041FE4"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5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5"/>
        <w:tabs>
          <w:tab w:val="left" w:pos="900"/>
        </w:tabs>
      </w:pPr>
      <w:r>
        <w:tab/>
        <w:t>Приложение №6.1 – Ответственность за нарушение ПБОТОС</w:t>
      </w:r>
      <w:r w:rsidR="00134648">
        <w:t>;</w:t>
      </w:r>
    </w:p>
    <w:p w:rsidR="00134648" w:rsidRDefault="00134648" w:rsidP="00C0430C">
      <w:pPr>
        <w:pStyle w:val="a5"/>
        <w:tabs>
          <w:tab w:val="left" w:pos="900"/>
        </w:tabs>
      </w:pPr>
      <w:r>
        <w:t xml:space="preserve">      </w:t>
      </w:r>
      <w:r w:rsidR="001324EF">
        <w:t xml:space="preserve">  </w:t>
      </w:r>
      <w:r>
        <w:t xml:space="preserve">       </w:t>
      </w:r>
      <w:r w:rsidRPr="00134648">
        <w:t xml:space="preserve">Приложение №7 </w:t>
      </w:r>
      <w:r>
        <w:t xml:space="preserve">– </w:t>
      </w:r>
      <w:r w:rsidRPr="00134648">
        <w:t>Форма акта сдачи приемки лома</w:t>
      </w:r>
      <w:r w:rsidR="001324EF">
        <w:t>;</w:t>
      </w:r>
    </w:p>
    <w:p w:rsidR="001324EF" w:rsidRPr="001324EF" w:rsidRDefault="001324EF" w:rsidP="00132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>Приложение №8 – Исполнение и актуализация ЛНД</w:t>
      </w:r>
      <w:r w:rsidR="00B042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4331" w:rsidRDefault="00C54331" w:rsidP="00C0430C">
      <w:pPr>
        <w:pStyle w:val="a5"/>
        <w:rPr>
          <w:b/>
          <w:bCs/>
        </w:rPr>
      </w:pPr>
    </w:p>
    <w:p w:rsidR="00390430" w:rsidRPr="00C0430C" w:rsidRDefault="00390430" w:rsidP="00C0430C">
      <w:pPr>
        <w:pStyle w:val="a5"/>
        <w:rPr>
          <w:b/>
          <w:bCs/>
        </w:rPr>
      </w:pPr>
    </w:p>
    <w:p w:rsidR="00C0430C" w:rsidRPr="00C0430C" w:rsidRDefault="00C0430C" w:rsidP="009253A9">
      <w:pPr>
        <w:pStyle w:val="a5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5"/>
        <w:rPr>
          <w:b/>
          <w:bCs/>
        </w:rPr>
      </w:pPr>
    </w:p>
    <w:p w:rsidR="00C0430C" w:rsidRDefault="00C0430C" w:rsidP="0008479B">
      <w:pPr>
        <w:pStyle w:val="a5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</w:t>
      </w:r>
      <w:r w:rsidR="0008479B">
        <w:rPr>
          <w:b/>
          <w:bCs/>
        </w:rPr>
        <w:t xml:space="preserve">      </w:t>
      </w:r>
      <w:r w:rsidRPr="00C0430C">
        <w:rPr>
          <w:b/>
          <w:bCs/>
        </w:rPr>
        <w:t xml:space="preserve">       Покупатель</w:t>
      </w:r>
    </w:p>
    <w:p w:rsidR="00932673" w:rsidRPr="00C0430C" w:rsidRDefault="00932673" w:rsidP="0008479B">
      <w:pPr>
        <w:pStyle w:val="a5"/>
        <w:tabs>
          <w:tab w:val="left" w:pos="4140"/>
        </w:tabs>
        <w:rPr>
          <w:b/>
          <w:bCs/>
        </w:rPr>
      </w:pPr>
    </w:p>
    <w:p w:rsidR="0008479B" w:rsidRPr="002A3762" w:rsidRDefault="0008479B" w:rsidP="000847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3762">
        <w:rPr>
          <w:rFonts w:ascii="Times New Roman" w:hAnsi="Times New Roman"/>
          <w:b/>
          <w:sz w:val="24"/>
          <w:szCs w:val="24"/>
        </w:rPr>
        <w:t xml:space="preserve">ООО </w:t>
      </w:r>
      <w:r>
        <w:rPr>
          <w:rFonts w:ascii="Times New Roman" w:hAnsi="Times New Roman"/>
          <w:b/>
          <w:sz w:val="24"/>
          <w:szCs w:val="24"/>
        </w:rPr>
        <w:t>«</w:t>
      </w:r>
      <w:r w:rsidRPr="002A3762">
        <w:rPr>
          <w:rFonts w:ascii="Times New Roman" w:hAnsi="Times New Roman"/>
          <w:b/>
          <w:sz w:val="24"/>
          <w:szCs w:val="24"/>
        </w:rPr>
        <w:t>РН-БГПП</w:t>
      </w:r>
      <w:r>
        <w:rPr>
          <w:rFonts w:ascii="Times New Roman" w:hAnsi="Times New Roman"/>
          <w:b/>
          <w:sz w:val="24"/>
          <w:szCs w:val="24"/>
        </w:rPr>
        <w:t>»</w:t>
      </w:r>
      <w:r w:rsidRPr="002A37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______________</w:t>
      </w:r>
    </w:p>
    <w:p w:rsidR="00C0430C" w:rsidRPr="00C0430C" w:rsidRDefault="00C0430C" w:rsidP="00C0430C">
      <w:pPr>
        <w:pStyle w:val="a5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657"/>
      </w:tblGrid>
      <w:tr w:rsidR="00C0430C" w:rsidRPr="00DD62D9" w:rsidTr="00C54331">
        <w:trPr>
          <w:trHeight w:val="567"/>
        </w:trPr>
        <w:tc>
          <w:tcPr>
            <w:tcW w:w="4773" w:type="dxa"/>
          </w:tcPr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Юридический и фактический а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461040, Оренбургская область,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г. Бузулук, ул. Техническая, дом 10, каб. 18</w:t>
            </w:r>
          </w:p>
          <w:p w:rsidR="00932673" w:rsidRPr="00FA490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461040, Оренбургская область, 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г. Бузулук, ул. Техническая, дом 10, каб. 18</w:t>
            </w:r>
          </w:p>
          <w:p w:rsidR="0008479B" w:rsidRPr="001324E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0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1324E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6E6A71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324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BGPP</w:t>
              </w:r>
              <w:r w:rsidRPr="001324EF">
                <w:rPr>
                  <w:rFonts w:ascii="Times New Roman" w:hAnsi="Times New Roman"/>
                  <w:sz w:val="24"/>
                  <w:szCs w:val="24"/>
                  <w:lang w:val="en-US"/>
                </w:rPr>
                <w:t>_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Priemnaya</w:t>
              </w:r>
              <w:r w:rsidRPr="001324EF">
                <w:rPr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Pr="001324EF">
                <w:rPr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32673" w:rsidRPr="001324E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5603045522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560301001</w:t>
            </w:r>
          </w:p>
          <w:p w:rsidR="00932673" w:rsidRPr="002A3762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08479B" w:rsidRPr="00FA490F" w:rsidRDefault="0008479B" w:rsidP="0008479B">
            <w:pPr>
              <w:pStyle w:val="BodyText21"/>
              <w:autoSpaceDE w:val="0"/>
              <w:autoSpaceDN w:val="0"/>
              <w:adjustRightInd w:val="0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Р</w:t>
            </w:r>
            <w:r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/с</w:t>
            </w: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чет</w:t>
            </w:r>
            <w:r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</w:t>
            </w:r>
            <w:r w:rsidRPr="00FA490F">
              <w:rPr>
                <w:rFonts w:eastAsia="Calibri"/>
                <w:snapToGrid/>
                <w:sz w:val="24"/>
                <w:szCs w:val="24"/>
                <w:lang w:eastAsia="en-US"/>
              </w:rPr>
              <w:t>407 028 106 001 200 032 45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чет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301 018 104 000 000 008 76</w:t>
            </w:r>
          </w:p>
          <w:p w:rsidR="00932673" w:rsidRPr="00FA490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79B" w:rsidRPr="00A30EDC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Название банка: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Самарский филиал Банка "ВБРР" (АО)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в Отделении по Самарской области 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Волго-Вятского главного управления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Центрального банка Российской Федерации»</w:t>
            </w:r>
          </w:p>
          <w:p w:rsidR="00932673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430C" w:rsidRDefault="0008479B" w:rsidP="00932673">
            <w:pPr>
              <w:pStyle w:val="BodyText21"/>
              <w:autoSpaceDE w:val="0"/>
              <w:autoSpaceDN w:val="0"/>
              <w:adjustRightInd w:val="0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БИК </w:t>
            </w:r>
            <w:r w:rsidRPr="00FA490F">
              <w:rPr>
                <w:rFonts w:eastAsia="Calibri"/>
                <w:snapToGrid/>
                <w:sz w:val="24"/>
                <w:szCs w:val="24"/>
                <w:lang w:eastAsia="en-US"/>
              </w:rPr>
              <w:t>043601876</w:t>
            </w:r>
          </w:p>
          <w:p w:rsidR="00C54331" w:rsidRPr="00C0430C" w:rsidRDefault="00C54331" w:rsidP="00932673">
            <w:pPr>
              <w:pStyle w:val="BodyText21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b"/>
              <w:jc w:val="both"/>
              <w:rPr>
                <w:iCs/>
              </w:rPr>
            </w:pPr>
          </w:p>
        </w:tc>
        <w:tc>
          <w:tcPr>
            <w:tcW w:w="4700" w:type="dxa"/>
            <w:gridSpan w:val="2"/>
          </w:tcPr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Юридический и фактический а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дрес: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______________________________________________________________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932673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______________________________________________________________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sz w:val="24"/>
                <w:szCs w:val="24"/>
              </w:rPr>
              <w:t xml:space="preserve">Е-mail: 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Pr="002A3762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673" w:rsidRPr="002A3762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Pr="002A3762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08479B" w:rsidRDefault="00932673" w:rsidP="0008479B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Р</w:t>
            </w:r>
            <w:r w:rsidR="0008479B"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/с</w:t>
            </w: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чет</w:t>
            </w:r>
            <w:r w:rsidR="0008479B"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</w:t>
            </w:r>
            <w:r w:rsidR="0008479B" w:rsidRPr="00FA490F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="0008479B" w:rsidRPr="00FA490F">
              <w:rPr>
                <w:b/>
                <w:sz w:val="24"/>
                <w:szCs w:val="24"/>
              </w:rPr>
              <w:instrText xml:space="preserve"> FORMTEXT </w:instrText>
            </w:r>
            <w:r w:rsidR="0008479B" w:rsidRPr="00FA490F">
              <w:rPr>
                <w:b/>
                <w:sz w:val="24"/>
                <w:szCs w:val="24"/>
              </w:rPr>
            </w:r>
            <w:r w:rsidR="0008479B" w:rsidRPr="00FA490F">
              <w:rPr>
                <w:b/>
                <w:sz w:val="24"/>
                <w:szCs w:val="24"/>
              </w:rPr>
              <w:fldChar w:fldCharType="separate"/>
            </w:r>
            <w:r w:rsidR="0008479B" w:rsidRPr="00FA490F">
              <w:rPr>
                <w:b/>
                <w:sz w:val="24"/>
                <w:szCs w:val="24"/>
              </w:rPr>
              <w:t>____________________</w:t>
            </w:r>
            <w:r w:rsidR="0008479B" w:rsidRPr="00FA490F">
              <w:rPr>
                <w:b/>
                <w:sz w:val="24"/>
                <w:szCs w:val="24"/>
              </w:rPr>
              <w:fldChar w:fldCharType="end"/>
            </w:r>
          </w:p>
          <w:p w:rsidR="00932673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чет 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Pr="00FA490F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</w:rPr>
            </w:pPr>
          </w:p>
          <w:p w:rsidR="00932673" w:rsidRPr="00A30EDC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Название банка:</w:t>
            </w:r>
          </w:p>
          <w:p w:rsidR="0008479B" w:rsidRDefault="00134648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__________________________________________________________________________________________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134648" w:rsidRDefault="00134648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28EE" w:rsidRDefault="0008479B" w:rsidP="00932673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БИК </w:t>
            </w:r>
            <w:r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_____________</w:t>
            </w:r>
            <w:r>
              <w:rPr>
                <w:b/>
                <w:sz w:val="24"/>
                <w:szCs w:val="24"/>
              </w:rPr>
              <w:fldChar w:fldCharType="end"/>
            </w:r>
          </w:p>
          <w:p w:rsidR="00C54331" w:rsidRPr="00C0430C" w:rsidRDefault="00C54331" w:rsidP="00932673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bCs/>
                <w:iCs/>
              </w:rPr>
            </w:pPr>
          </w:p>
        </w:tc>
      </w:tr>
      <w:tr w:rsidR="00C0430C" w:rsidRPr="00DD62D9" w:rsidTr="00C54331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b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C54331" w:rsidRPr="002A3762" w:rsidRDefault="00C54331" w:rsidP="00C5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16" w:name="ТекстовоеПоле145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16"/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Иванов С.А."/>
                  </w:textInput>
                </w:ffData>
              </w:fldChar>
            </w:r>
            <w:bookmarkStart w:id="17" w:name="ТекстовоеПоле146"/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Иванов С.А.</w:t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17"/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7B9D" w:rsidRDefault="00C54331" w:rsidP="00C54331">
            <w:pPr>
              <w:pStyle w:val="a7"/>
              <w:rPr>
                <w:b/>
                <w:bCs/>
                <w:iCs/>
              </w:rPr>
            </w:pPr>
            <w:r>
              <w:rPr>
                <w:bCs/>
              </w:rPr>
              <w:t>«_</w:t>
            </w:r>
            <w:r w:rsidRPr="00FA490F">
              <w:rPr>
                <w:bCs/>
              </w:rPr>
              <w:t>___»__________ 20</w:t>
            </w:r>
            <w:r>
              <w:rPr>
                <w:bCs/>
              </w:rPr>
              <w:t>19</w:t>
            </w:r>
            <w:r w:rsidRPr="00FA490F">
              <w:rPr>
                <w:bCs/>
              </w:rPr>
              <w:t xml:space="preserve"> г</w:t>
            </w:r>
            <w:r>
              <w:rPr>
                <w:bCs/>
              </w:rPr>
              <w:t>.</w:t>
            </w:r>
            <w:r w:rsidRPr="00A44DD8">
              <w:rPr>
                <w:b/>
                <w:bCs/>
              </w:rPr>
              <w:t xml:space="preserve"> </w:t>
            </w:r>
          </w:p>
          <w:p w:rsidR="00C0430C" w:rsidRPr="00C0430C" w:rsidRDefault="00C0430C" w:rsidP="00117725">
            <w:pPr>
              <w:pStyle w:val="a7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b"/>
              <w:jc w:val="both"/>
              <w:rPr>
                <w:iCs/>
              </w:rPr>
            </w:pPr>
          </w:p>
        </w:tc>
        <w:tc>
          <w:tcPr>
            <w:tcW w:w="4657" w:type="dxa"/>
          </w:tcPr>
          <w:p w:rsidR="00C0430C" w:rsidRPr="00201533" w:rsidRDefault="00C0430C" w:rsidP="00C54331">
            <w:pPr>
              <w:pStyle w:val="ab"/>
              <w:spacing w:after="0"/>
              <w:ind w:right="612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54331" w:rsidRPr="00A44DD8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C54331" w:rsidRPr="00A44DD8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430C" w:rsidRPr="00C0430C" w:rsidRDefault="00C54331" w:rsidP="00C54331">
            <w:pPr>
              <w:pStyle w:val="ab"/>
              <w:spacing w:after="0"/>
              <w:ind w:left="187" w:right="612"/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«_</w:t>
            </w:r>
            <w:r w:rsidRPr="00FA490F">
              <w:rPr>
                <w:bCs/>
              </w:rPr>
              <w:t>___»__________ 20</w:t>
            </w:r>
            <w:r>
              <w:rPr>
                <w:bCs/>
              </w:rPr>
              <w:t>19</w:t>
            </w:r>
            <w:r w:rsidRPr="00FA490F">
              <w:rPr>
                <w:bCs/>
              </w:rPr>
              <w:t xml:space="preserve"> г</w:t>
            </w:r>
            <w:r>
              <w:rPr>
                <w:bCs/>
              </w:rPr>
              <w:t>.</w:t>
            </w:r>
            <w:r w:rsidRPr="00C0430C">
              <w:rPr>
                <w:b/>
                <w:bCs/>
                <w:iCs/>
              </w:rPr>
              <w:t xml:space="preserve"> 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E32" w:rsidRDefault="00850E32" w:rsidP="002B5D5A">
      <w:pPr>
        <w:spacing w:after="0" w:line="240" w:lineRule="auto"/>
      </w:pPr>
      <w:r>
        <w:separator/>
      </w:r>
    </w:p>
  </w:endnote>
  <w:endnote w:type="continuationSeparator" w:id="0">
    <w:p w:rsidR="00850E32" w:rsidRDefault="00850E3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91" w:rsidRDefault="00E71391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82A1C" w:rsidRPr="00782A1C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E71391" w:rsidRDefault="00E713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E32" w:rsidRDefault="00850E32" w:rsidP="002B5D5A">
      <w:pPr>
        <w:spacing w:after="0" w:line="240" w:lineRule="auto"/>
      </w:pPr>
      <w:r>
        <w:separator/>
      </w:r>
    </w:p>
  </w:footnote>
  <w:footnote w:type="continuationSeparator" w:id="0">
    <w:p w:rsidR="00850E32" w:rsidRDefault="00850E3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432"/>
        </w:tabs>
        <w:ind w:left="432" w:hanging="432"/>
      </w:pPr>
      <w:rPr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88"/>
        </w:tabs>
        <w:ind w:left="1072" w:hanging="504"/>
      </w:pPr>
      <w:rPr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9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4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8479B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4EF"/>
    <w:rsid w:val="00132DB2"/>
    <w:rsid w:val="00134648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606F"/>
    <w:rsid w:val="00230BA0"/>
    <w:rsid w:val="00253B3B"/>
    <w:rsid w:val="00255D79"/>
    <w:rsid w:val="0026640B"/>
    <w:rsid w:val="002A2A03"/>
    <w:rsid w:val="002B3A7A"/>
    <w:rsid w:val="002B5D5A"/>
    <w:rsid w:val="002C0AA5"/>
    <w:rsid w:val="002D2063"/>
    <w:rsid w:val="002D3097"/>
    <w:rsid w:val="002E2B09"/>
    <w:rsid w:val="002E6D4E"/>
    <w:rsid w:val="002F6D44"/>
    <w:rsid w:val="0030432B"/>
    <w:rsid w:val="003059BF"/>
    <w:rsid w:val="003316E3"/>
    <w:rsid w:val="00333AD4"/>
    <w:rsid w:val="00337757"/>
    <w:rsid w:val="0035281E"/>
    <w:rsid w:val="00352954"/>
    <w:rsid w:val="0037505F"/>
    <w:rsid w:val="0037551C"/>
    <w:rsid w:val="00381649"/>
    <w:rsid w:val="00390430"/>
    <w:rsid w:val="003935D2"/>
    <w:rsid w:val="00394550"/>
    <w:rsid w:val="00397D75"/>
    <w:rsid w:val="003D0D4C"/>
    <w:rsid w:val="003E3E13"/>
    <w:rsid w:val="003F4811"/>
    <w:rsid w:val="00407139"/>
    <w:rsid w:val="00426817"/>
    <w:rsid w:val="00427C87"/>
    <w:rsid w:val="004351FD"/>
    <w:rsid w:val="00437830"/>
    <w:rsid w:val="004C3A1D"/>
    <w:rsid w:val="004D3A37"/>
    <w:rsid w:val="004F0D20"/>
    <w:rsid w:val="004F3304"/>
    <w:rsid w:val="005062BF"/>
    <w:rsid w:val="005070B3"/>
    <w:rsid w:val="0052717C"/>
    <w:rsid w:val="005458F7"/>
    <w:rsid w:val="00546F1B"/>
    <w:rsid w:val="00550437"/>
    <w:rsid w:val="00567513"/>
    <w:rsid w:val="005747FC"/>
    <w:rsid w:val="005A2E83"/>
    <w:rsid w:val="005A6A5B"/>
    <w:rsid w:val="005B129F"/>
    <w:rsid w:val="005C0667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30731"/>
    <w:rsid w:val="0066624E"/>
    <w:rsid w:val="00690406"/>
    <w:rsid w:val="006B0214"/>
    <w:rsid w:val="006E5EF8"/>
    <w:rsid w:val="006E6A71"/>
    <w:rsid w:val="00712DA8"/>
    <w:rsid w:val="00730378"/>
    <w:rsid w:val="00761D3C"/>
    <w:rsid w:val="00782A1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0E32"/>
    <w:rsid w:val="008565A9"/>
    <w:rsid w:val="00857FE6"/>
    <w:rsid w:val="00881204"/>
    <w:rsid w:val="008A066B"/>
    <w:rsid w:val="008A77BD"/>
    <w:rsid w:val="008B2D46"/>
    <w:rsid w:val="00904088"/>
    <w:rsid w:val="0092126B"/>
    <w:rsid w:val="00923855"/>
    <w:rsid w:val="009253A9"/>
    <w:rsid w:val="00932673"/>
    <w:rsid w:val="00932CBE"/>
    <w:rsid w:val="00947B78"/>
    <w:rsid w:val="00951E8E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D2A21"/>
    <w:rsid w:val="00AE42F8"/>
    <w:rsid w:val="00AE4E73"/>
    <w:rsid w:val="00AE7BDC"/>
    <w:rsid w:val="00AF7D2A"/>
    <w:rsid w:val="00B01F56"/>
    <w:rsid w:val="00B04212"/>
    <w:rsid w:val="00B23F56"/>
    <w:rsid w:val="00B3364C"/>
    <w:rsid w:val="00B35D50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0EE0"/>
    <w:rsid w:val="00C43508"/>
    <w:rsid w:val="00C54331"/>
    <w:rsid w:val="00C7311B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DF7E9C"/>
    <w:rsid w:val="00E45A03"/>
    <w:rsid w:val="00E466B0"/>
    <w:rsid w:val="00E46B89"/>
    <w:rsid w:val="00E64603"/>
    <w:rsid w:val="00E71391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1"/>
    <w:next w:val="a1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1"/>
    <w:link w:val="a6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1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2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1"/>
    <w:link w:val="a8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2"/>
    <w:link w:val="a7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C0430C"/>
  </w:style>
  <w:style w:type="table" w:styleId="aa">
    <w:name w:val="Table Grid"/>
    <w:basedOn w:val="a3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1"/>
    <w:link w:val="ac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Название таблиц"/>
    <w:basedOn w:val="a1"/>
    <w:link w:val="ae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aliases w:val="Название таблиц Знак"/>
    <w:basedOn w:val="a2"/>
    <w:link w:val="ad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header"/>
    <w:basedOn w:val="a1"/>
    <w:link w:val="af0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2"/>
    <w:link w:val="af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1">
    <w:name w:val="Normal (Web)"/>
    <w:basedOn w:val="a1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2"/>
    <w:semiHidden/>
    <w:rsid w:val="00C0430C"/>
    <w:rPr>
      <w:sz w:val="16"/>
      <w:szCs w:val="16"/>
    </w:rPr>
  </w:style>
  <w:style w:type="paragraph" w:styleId="af3">
    <w:name w:val="annotation text"/>
    <w:basedOn w:val="a1"/>
    <w:link w:val="af4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2"/>
    <w:link w:val="af3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C043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1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9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a">
    <w:name w:val="Hyperlink"/>
    <w:basedOn w:val="a2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1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1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b">
    <w:name w:val="Стиль договора"/>
    <w:basedOn w:val="a1"/>
    <w:link w:val="afc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Стиль договора Знак"/>
    <w:basedOn w:val="a2"/>
    <w:link w:val="afb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1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1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1"/>
    <w:uiPriority w:val="99"/>
    <w:rsid w:val="0008479B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111">
    <w:name w:val="Стиль Заголовок 1 + 11 пт"/>
    <w:basedOn w:val="1"/>
    <w:rsid w:val="00C54331"/>
    <w:pPr>
      <w:numPr>
        <w:numId w:val="41"/>
      </w:numPr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C5433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rFonts w:ascii="Calibri" w:eastAsia="Calibri" w:hAnsi="Calibri"/>
      <w:b w:val="0"/>
      <w:bCs w:val="0"/>
      <w:szCs w:val="22"/>
      <w:lang w:eastAsia="en-US"/>
    </w:rPr>
  </w:style>
  <w:style w:type="paragraph" w:customStyle="1" w:styleId="a0">
    <w:name w:val="подпункты договора"/>
    <w:basedOn w:val="a"/>
    <w:rsid w:val="00C54331"/>
    <w:pPr>
      <w:numPr>
        <w:ilvl w:val="2"/>
      </w:numPr>
      <w:tabs>
        <w:tab w:val="clear" w:pos="1288"/>
        <w:tab w:val="num" w:pos="360"/>
        <w:tab w:val="num" w:pos="720"/>
        <w:tab w:val="num" w:pos="2160"/>
        <w:tab w:val="num" w:pos="2226"/>
      </w:tabs>
      <w:ind w:left="2160" w:hanging="360"/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1"/>
    <w:next w:val="a1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1"/>
    <w:link w:val="a6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1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2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1"/>
    <w:link w:val="a8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2"/>
    <w:link w:val="a7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C0430C"/>
  </w:style>
  <w:style w:type="table" w:styleId="aa">
    <w:name w:val="Table Grid"/>
    <w:basedOn w:val="a3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1"/>
    <w:link w:val="ac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Название таблиц"/>
    <w:basedOn w:val="a1"/>
    <w:link w:val="ae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aliases w:val="Название таблиц Знак"/>
    <w:basedOn w:val="a2"/>
    <w:link w:val="ad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header"/>
    <w:basedOn w:val="a1"/>
    <w:link w:val="af0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2"/>
    <w:link w:val="af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1">
    <w:name w:val="Normal (Web)"/>
    <w:basedOn w:val="a1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2"/>
    <w:semiHidden/>
    <w:rsid w:val="00C0430C"/>
    <w:rPr>
      <w:sz w:val="16"/>
      <w:szCs w:val="16"/>
    </w:rPr>
  </w:style>
  <w:style w:type="paragraph" w:styleId="af3">
    <w:name w:val="annotation text"/>
    <w:basedOn w:val="a1"/>
    <w:link w:val="af4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2"/>
    <w:link w:val="af3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C043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1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9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a">
    <w:name w:val="Hyperlink"/>
    <w:basedOn w:val="a2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1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1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b">
    <w:name w:val="Стиль договора"/>
    <w:basedOn w:val="a1"/>
    <w:link w:val="afc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Стиль договора Знак"/>
    <w:basedOn w:val="a2"/>
    <w:link w:val="afb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1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1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1"/>
    <w:uiPriority w:val="99"/>
    <w:rsid w:val="0008479B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111">
    <w:name w:val="Стиль Заголовок 1 + 11 пт"/>
    <w:basedOn w:val="1"/>
    <w:rsid w:val="00C54331"/>
    <w:pPr>
      <w:numPr>
        <w:numId w:val="41"/>
      </w:numPr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C5433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rFonts w:ascii="Calibri" w:eastAsia="Calibri" w:hAnsi="Calibri"/>
      <w:b w:val="0"/>
      <w:bCs w:val="0"/>
      <w:szCs w:val="22"/>
      <w:lang w:eastAsia="en-US"/>
    </w:rPr>
  </w:style>
  <w:style w:type="paragraph" w:customStyle="1" w:styleId="a0">
    <w:name w:val="подпункты договора"/>
    <w:basedOn w:val="a"/>
    <w:rsid w:val="00C54331"/>
    <w:pPr>
      <w:numPr>
        <w:ilvl w:val="2"/>
      </w:numPr>
      <w:tabs>
        <w:tab w:val="clear" w:pos="1288"/>
        <w:tab w:val="num" w:pos="360"/>
        <w:tab w:val="num" w:pos="720"/>
        <w:tab w:val="num" w:pos="2160"/>
        <w:tab w:val="num" w:pos="2226"/>
      </w:tabs>
      <w:ind w:left="2160" w:hanging="360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BGPP_Priemnaya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07A00-D827-4E03-9369-1F0CED57E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6174</Words>
  <Characters>35195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cp:lastPrinted>2019-01-15T03:45:00Z</cp:lastPrinted>
  <dcterms:created xsi:type="dcterms:W3CDTF">2019-04-05T10:53:00Z</dcterms:created>
  <dcterms:modified xsi:type="dcterms:W3CDTF">2019-04-05T10:53:00Z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